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40F" w:rsidRPr="00666602" w:rsidRDefault="00C6640F" w:rsidP="00C6640F">
      <w:pPr>
        <w:rPr>
          <w:b/>
        </w:rPr>
      </w:pPr>
      <w:r w:rsidRPr="00666602">
        <w:rPr>
          <w:b/>
        </w:rPr>
        <w:t xml:space="preserve">Физическая культура 2 класс </w:t>
      </w:r>
    </w:p>
    <w:p w:rsidR="00C6640F" w:rsidRDefault="00C6640F" w:rsidP="00C6640F"/>
    <w:tbl>
      <w:tblPr>
        <w:tblStyle w:val="a3"/>
        <w:tblW w:w="14973" w:type="dxa"/>
        <w:tblLook w:val="04A0"/>
      </w:tblPr>
      <w:tblGrid>
        <w:gridCol w:w="675"/>
        <w:gridCol w:w="3261"/>
        <w:gridCol w:w="2551"/>
        <w:gridCol w:w="3544"/>
        <w:gridCol w:w="4942"/>
      </w:tblGrid>
      <w:tr w:rsidR="00C8599A" w:rsidTr="00C8599A">
        <w:tc>
          <w:tcPr>
            <w:tcW w:w="675" w:type="dxa"/>
          </w:tcPr>
          <w:p w:rsidR="00C8599A" w:rsidRDefault="00C8599A" w:rsidP="0096762F">
            <w:r>
              <w:t>№ п/п</w:t>
            </w:r>
          </w:p>
        </w:tc>
        <w:tc>
          <w:tcPr>
            <w:tcW w:w="3261" w:type="dxa"/>
          </w:tcPr>
          <w:p w:rsidR="00C8599A" w:rsidRDefault="00C8599A" w:rsidP="0096762F">
            <w:r>
              <w:t>Тема урока</w:t>
            </w:r>
          </w:p>
        </w:tc>
        <w:tc>
          <w:tcPr>
            <w:tcW w:w="2551" w:type="dxa"/>
          </w:tcPr>
          <w:p w:rsidR="00C8599A" w:rsidRDefault="00C8599A" w:rsidP="0096762F">
            <w:r>
              <w:t>Материал к уроку</w:t>
            </w:r>
          </w:p>
        </w:tc>
        <w:tc>
          <w:tcPr>
            <w:tcW w:w="3544" w:type="dxa"/>
          </w:tcPr>
          <w:p w:rsidR="00C8599A" w:rsidRDefault="00C8599A" w:rsidP="0096762F">
            <w:r>
              <w:t>Домашнее задание</w:t>
            </w:r>
          </w:p>
        </w:tc>
        <w:tc>
          <w:tcPr>
            <w:tcW w:w="4942" w:type="dxa"/>
          </w:tcPr>
          <w:p w:rsidR="00C8599A" w:rsidRDefault="00C8599A" w:rsidP="00981390">
            <w:r>
              <w:t>Почта учителя</w:t>
            </w:r>
          </w:p>
          <w:p w:rsidR="00C8599A" w:rsidRDefault="001B1CBD" w:rsidP="00981390">
            <w:hyperlink r:id="rId6" w:history="1">
              <w:r w:rsidR="00C8599A">
                <w:rPr>
                  <w:rStyle w:val="a7"/>
                </w:rPr>
                <w:t>95</w:t>
              </w:r>
              <w:r w:rsidR="00C8599A">
                <w:rPr>
                  <w:rStyle w:val="a7"/>
                  <w:lang w:val="en-US"/>
                </w:rPr>
                <w:t>dist</w:t>
              </w:r>
              <w:r w:rsidR="00C8599A" w:rsidRPr="00691248">
                <w:rPr>
                  <w:rStyle w:val="a7"/>
                </w:rPr>
                <w:t>.</w:t>
              </w:r>
              <w:r w:rsidR="00C8599A">
                <w:rPr>
                  <w:rStyle w:val="a7"/>
                  <w:lang w:val="en-US"/>
                </w:rPr>
                <w:t>nachalka</w:t>
              </w:r>
              <w:r w:rsidR="00C8599A" w:rsidRPr="00691248">
                <w:rPr>
                  <w:rStyle w:val="a7"/>
                </w:rPr>
                <w:t>@</w:t>
              </w:r>
              <w:r w:rsidR="00C8599A">
                <w:rPr>
                  <w:rStyle w:val="a7"/>
                  <w:lang w:val="en-US"/>
                </w:rPr>
                <w:t>mail</w:t>
              </w:r>
              <w:r w:rsidR="00C8599A" w:rsidRPr="00691248">
                <w:rPr>
                  <w:rStyle w:val="a7"/>
                </w:rPr>
                <w:t>.</w:t>
              </w:r>
              <w:r w:rsidR="00C8599A">
                <w:rPr>
                  <w:rStyle w:val="a7"/>
                  <w:lang w:val="en-US"/>
                </w:rPr>
                <w:t>ru</w:t>
              </w:r>
            </w:hyperlink>
          </w:p>
        </w:tc>
      </w:tr>
      <w:tr w:rsidR="00C8599A" w:rsidTr="00C8599A">
        <w:tc>
          <w:tcPr>
            <w:tcW w:w="675" w:type="dxa"/>
          </w:tcPr>
          <w:p w:rsidR="00C8599A" w:rsidRDefault="00C8599A" w:rsidP="0096762F">
            <w:r>
              <w:t>1</w:t>
            </w:r>
          </w:p>
        </w:tc>
        <w:tc>
          <w:tcPr>
            <w:tcW w:w="3261" w:type="dxa"/>
          </w:tcPr>
          <w:p w:rsidR="00C8599A" w:rsidRPr="00F834A9" w:rsidRDefault="00C8599A" w:rsidP="000E7849">
            <w:pPr>
              <w:suppressAutoHyphens/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</w:pPr>
            <w:r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>Физические упражнения и естественные движения и передвижения.</w:t>
            </w:r>
          </w:p>
        </w:tc>
        <w:tc>
          <w:tcPr>
            <w:tcW w:w="2551" w:type="dxa"/>
          </w:tcPr>
          <w:p w:rsidR="00C8599A" w:rsidRDefault="00C8599A" w:rsidP="0096762F">
            <w:r>
              <w:t xml:space="preserve">РЭШ, физическая культура, 2 класс, </w:t>
            </w:r>
          </w:p>
          <w:p w:rsidR="00C8599A" w:rsidRDefault="00C8599A" w:rsidP="0096762F">
            <w:r>
              <w:t>Раздел.2, урок 5 .</w:t>
            </w:r>
          </w:p>
        </w:tc>
        <w:tc>
          <w:tcPr>
            <w:tcW w:w="3544" w:type="dxa"/>
          </w:tcPr>
          <w:p w:rsidR="00C8599A" w:rsidRDefault="00C8599A" w:rsidP="00F834A9"/>
        </w:tc>
        <w:tc>
          <w:tcPr>
            <w:tcW w:w="4942" w:type="dxa"/>
          </w:tcPr>
          <w:p w:rsidR="00C8599A" w:rsidRDefault="00C8599A" w:rsidP="00981390">
            <w:r>
              <w:t>2 «А» - Коновалова Нина Алексеевна</w:t>
            </w:r>
          </w:p>
          <w:p w:rsidR="00C8599A" w:rsidRDefault="00C8599A" w:rsidP="00981390">
            <w:r>
              <w:t>2 «В» - Витченко Инна Александровна</w:t>
            </w:r>
          </w:p>
          <w:p w:rsidR="00C8599A" w:rsidRDefault="00C8599A" w:rsidP="00981390"/>
        </w:tc>
      </w:tr>
      <w:tr w:rsidR="00C8599A" w:rsidTr="00C8599A">
        <w:tc>
          <w:tcPr>
            <w:tcW w:w="675" w:type="dxa"/>
          </w:tcPr>
          <w:p w:rsidR="00C8599A" w:rsidRDefault="00C8599A" w:rsidP="0096762F">
            <w:r>
              <w:t>2</w:t>
            </w:r>
          </w:p>
        </w:tc>
        <w:tc>
          <w:tcPr>
            <w:tcW w:w="3261" w:type="dxa"/>
          </w:tcPr>
          <w:p w:rsidR="00C8599A" w:rsidRPr="00F834A9" w:rsidRDefault="00C8599A" w:rsidP="00981390">
            <w:pPr>
              <w:suppressAutoHyphens/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</w:pPr>
            <w:r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>Физические упражнения и естественные движения и передвижения.</w:t>
            </w:r>
          </w:p>
        </w:tc>
        <w:tc>
          <w:tcPr>
            <w:tcW w:w="2551" w:type="dxa"/>
          </w:tcPr>
          <w:p w:rsidR="00C8599A" w:rsidRDefault="00C8599A" w:rsidP="00981390">
            <w:r>
              <w:t xml:space="preserve">РЭШ, физическая культура, 2 класс, </w:t>
            </w:r>
          </w:p>
          <w:p w:rsidR="00C8599A" w:rsidRDefault="00C8599A" w:rsidP="00981390">
            <w:r>
              <w:t>Раздел.2, урок 5 .</w:t>
            </w:r>
          </w:p>
        </w:tc>
        <w:tc>
          <w:tcPr>
            <w:tcW w:w="3544" w:type="dxa"/>
          </w:tcPr>
          <w:p w:rsidR="00C8599A" w:rsidRDefault="00C8599A" w:rsidP="00E90D4E">
            <w:bookmarkStart w:id="0" w:name="_GoBack"/>
            <w:bookmarkEnd w:id="0"/>
          </w:p>
        </w:tc>
        <w:tc>
          <w:tcPr>
            <w:tcW w:w="4942" w:type="dxa"/>
          </w:tcPr>
          <w:p w:rsidR="00C8599A" w:rsidRDefault="00C8599A" w:rsidP="00C8599A">
            <w:r>
              <w:t>2 «А» - Коновалова Нина Алексеевна</w:t>
            </w:r>
          </w:p>
          <w:p w:rsidR="00C8599A" w:rsidRDefault="00C8599A" w:rsidP="00C8599A">
            <w:r>
              <w:t>2 «В» - Витченко Инна Александровна</w:t>
            </w:r>
          </w:p>
          <w:p w:rsidR="00C8599A" w:rsidRDefault="00C8599A" w:rsidP="00C8599A"/>
        </w:tc>
      </w:tr>
      <w:tr w:rsidR="00C8599A" w:rsidTr="00C8599A">
        <w:tc>
          <w:tcPr>
            <w:tcW w:w="675" w:type="dxa"/>
          </w:tcPr>
          <w:p w:rsidR="00C8599A" w:rsidRDefault="00C8599A" w:rsidP="00981390">
            <w:r>
              <w:t>3</w:t>
            </w:r>
          </w:p>
        </w:tc>
        <w:tc>
          <w:tcPr>
            <w:tcW w:w="3261" w:type="dxa"/>
          </w:tcPr>
          <w:p w:rsidR="00C8599A" w:rsidRPr="00F834A9" w:rsidRDefault="00C8599A" w:rsidP="00981390">
            <w:pPr>
              <w:suppressAutoHyphens/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</w:pPr>
            <w:r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>Физическое развитие. Физическое качество. Травматизм.</w:t>
            </w:r>
          </w:p>
        </w:tc>
        <w:tc>
          <w:tcPr>
            <w:tcW w:w="2551" w:type="dxa"/>
          </w:tcPr>
          <w:p w:rsidR="00C8599A" w:rsidRDefault="00C8599A" w:rsidP="00981390">
            <w:r>
              <w:t xml:space="preserve">РЭШ, физическая культура, 2 класс, </w:t>
            </w:r>
          </w:p>
          <w:p w:rsidR="00C8599A" w:rsidRDefault="00C8599A" w:rsidP="00981390">
            <w:r>
              <w:t>Раздел.2, урок 6 .</w:t>
            </w:r>
          </w:p>
        </w:tc>
        <w:tc>
          <w:tcPr>
            <w:tcW w:w="3544" w:type="dxa"/>
          </w:tcPr>
          <w:p w:rsidR="00C8599A" w:rsidRDefault="00C8599A" w:rsidP="00E4502B">
            <w:r>
              <w:t>Комплекс упражнений №3</w:t>
            </w:r>
          </w:p>
        </w:tc>
        <w:tc>
          <w:tcPr>
            <w:tcW w:w="4942" w:type="dxa"/>
          </w:tcPr>
          <w:p w:rsidR="00C8599A" w:rsidRDefault="00C8599A" w:rsidP="00C8599A">
            <w:r>
              <w:t>2 «А» - Коновалова Нина Алексеевна</w:t>
            </w:r>
          </w:p>
          <w:p w:rsidR="00C8599A" w:rsidRDefault="00C8599A" w:rsidP="00C8599A">
            <w:r>
              <w:t>2 «В» - Витченко Инна Александровна</w:t>
            </w:r>
          </w:p>
          <w:p w:rsidR="00C8599A" w:rsidRDefault="00C8599A" w:rsidP="00C8599A"/>
        </w:tc>
      </w:tr>
      <w:tr w:rsidR="00C8599A" w:rsidTr="00C8599A">
        <w:tc>
          <w:tcPr>
            <w:tcW w:w="675" w:type="dxa"/>
          </w:tcPr>
          <w:p w:rsidR="00C8599A" w:rsidRDefault="00C8599A" w:rsidP="00981390">
            <w:r>
              <w:t>4</w:t>
            </w:r>
          </w:p>
        </w:tc>
        <w:tc>
          <w:tcPr>
            <w:tcW w:w="3261" w:type="dxa"/>
          </w:tcPr>
          <w:p w:rsidR="00C8599A" w:rsidRPr="00F834A9" w:rsidRDefault="00C8599A" w:rsidP="000E7849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Метание снарядов на дальность. Подвижная игра.</w:t>
            </w:r>
          </w:p>
        </w:tc>
        <w:tc>
          <w:tcPr>
            <w:tcW w:w="2551" w:type="dxa"/>
          </w:tcPr>
          <w:p w:rsidR="00C8599A" w:rsidRDefault="00C8599A" w:rsidP="00F834A9">
            <w:r>
              <w:t xml:space="preserve">РЭШ, физическая культура, 2 класс, </w:t>
            </w:r>
          </w:p>
          <w:p w:rsidR="00C8599A" w:rsidRDefault="00C8599A" w:rsidP="00F834A9">
            <w:r>
              <w:t>Раздел.5, урок 10 .</w:t>
            </w:r>
          </w:p>
        </w:tc>
        <w:tc>
          <w:tcPr>
            <w:tcW w:w="3544" w:type="dxa"/>
          </w:tcPr>
          <w:p w:rsidR="00C8599A" w:rsidRDefault="00C8599A" w:rsidP="00E4502B">
            <w:r>
              <w:t>Запомнить  технику метания.</w:t>
            </w:r>
          </w:p>
          <w:p w:rsidR="00C8599A" w:rsidRDefault="00C8599A" w:rsidP="00E4502B">
            <w:r>
              <w:t>Комплекс упражнений №1</w:t>
            </w:r>
          </w:p>
        </w:tc>
        <w:tc>
          <w:tcPr>
            <w:tcW w:w="4942" w:type="dxa"/>
          </w:tcPr>
          <w:p w:rsidR="00C8599A" w:rsidRDefault="00C8599A" w:rsidP="00C8599A">
            <w:r>
              <w:t>2 «А» - Коновалова Нина Алексеевна</w:t>
            </w:r>
          </w:p>
          <w:p w:rsidR="00C8599A" w:rsidRDefault="00C8599A" w:rsidP="00C8599A">
            <w:r>
              <w:t>2 «В» - Витченко Инна Александровна</w:t>
            </w:r>
          </w:p>
          <w:p w:rsidR="00C8599A" w:rsidRDefault="00C8599A" w:rsidP="00C8599A"/>
        </w:tc>
      </w:tr>
      <w:tr w:rsidR="00C8599A" w:rsidTr="00C8599A">
        <w:tc>
          <w:tcPr>
            <w:tcW w:w="675" w:type="dxa"/>
          </w:tcPr>
          <w:p w:rsidR="00C8599A" w:rsidRDefault="00C8599A" w:rsidP="00981390">
            <w:r>
              <w:t>5</w:t>
            </w:r>
          </w:p>
        </w:tc>
        <w:tc>
          <w:tcPr>
            <w:tcW w:w="3261" w:type="dxa"/>
          </w:tcPr>
          <w:p w:rsidR="00C8599A" w:rsidRDefault="00C8599A" w:rsidP="000E7849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Метание снарядов на дальность. Подвижная игра.</w:t>
            </w:r>
          </w:p>
        </w:tc>
        <w:tc>
          <w:tcPr>
            <w:tcW w:w="2551" w:type="dxa"/>
          </w:tcPr>
          <w:p w:rsidR="00C8599A" w:rsidRDefault="00C8599A" w:rsidP="00E70F28">
            <w:r>
              <w:t xml:space="preserve">РЭШ, физическая культура, 2 класс, </w:t>
            </w:r>
          </w:p>
          <w:p w:rsidR="00C8599A" w:rsidRDefault="00C8599A" w:rsidP="00E70F28">
            <w:r>
              <w:t>Раздел.5, урок 10 .</w:t>
            </w:r>
          </w:p>
        </w:tc>
        <w:tc>
          <w:tcPr>
            <w:tcW w:w="3544" w:type="dxa"/>
          </w:tcPr>
          <w:p w:rsidR="00C8599A" w:rsidRDefault="00C8599A" w:rsidP="00E70F28">
            <w:r>
              <w:t>Запомнить  технику метания.</w:t>
            </w:r>
          </w:p>
          <w:p w:rsidR="00C8599A" w:rsidRDefault="00C8599A" w:rsidP="00E70F28">
            <w:r>
              <w:t>Комплекс упражнений №2</w:t>
            </w:r>
          </w:p>
        </w:tc>
        <w:tc>
          <w:tcPr>
            <w:tcW w:w="4942" w:type="dxa"/>
          </w:tcPr>
          <w:p w:rsidR="00C8599A" w:rsidRDefault="00C8599A" w:rsidP="00C8599A">
            <w:r>
              <w:t>2 «А» - Коновалова Нина Алексеевна</w:t>
            </w:r>
          </w:p>
          <w:p w:rsidR="00C8599A" w:rsidRDefault="00C8599A" w:rsidP="00C8599A">
            <w:r>
              <w:t>2 «В» - Витченко Инна Александровна</w:t>
            </w:r>
          </w:p>
          <w:p w:rsidR="00C8599A" w:rsidRDefault="00C8599A" w:rsidP="00C8599A"/>
        </w:tc>
      </w:tr>
      <w:tr w:rsidR="00C8599A" w:rsidTr="00C8599A">
        <w:tc>
          <w:tcPr>
            <w:tcW w:w="675" w:type="dxa"/>
          </w:tcPr>
          <w:p w:rsidR="00C8599A" w:rsidRDefault="00C8599A" w:rsidP="00981390">
            <w:r>
              <w:t>6</w:t>
            </w:r>
          </w:p>
        </w:tc>
        <w:tc>
          <w:tcPr>
            <w:tcW w:w="3261" w:type="dxa"/>
          </w:tcPr>
          <w:p w:rsidR="00C8599A" w:rsidRDefault="00C8599A" w:rsidP="00981390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Метание  набивного мяча из разных положений. Подвижная игра.</w:t>
            </w:r>
          </w:p>
        </w:tc>
        <w:tc>
          <w:tcPr>
            <w:tcW w:w="2551" w:type="dxa"/>
          </w:tcPr>
          <w:p w:rsidR="00C8599A" w:rsidRDefault="00C8599A" w:rsidP="00981390">
            <w:r>
              <w:t xml:space="preserve">РЭШ, физическая культура, 2 класс, </w:t>
            </w:r>
          </w:p>
          <w:p w:rsidR="00C8599A" w:rsidRDefault="00C8599A" w:rsidP="00981390">
            <w:r>
              <w:t>Раздел.5, урок 10 .</w:t>
            </w:r>
          </w:p>
        </w:tc>
        <w:tc>
          <w:tcPr>
            <w:tcW w:w="3544" w:type="dxa"/>
          </w:tcPr>
          <w:p w:rsidR="00C8599A" w:rsidRDefault="00C8599A" w:rsidP="00981390">
            <w:r>
              <w:t>Комплекс упражнений №3</w:t>
            </w:r>
          </w:p>
        </w:tc>
        <w:tc>
          <w:tcPr>
            <w:tcW w:w="4942" w:type="dxa"/>
          </w:tcPr>
          <w:p w:rsidR="00C8599A" w:rsidRDefault="00C8599A" w:rsidP="00C8599A">
            <w:r>
              <w:t>2 «А» - Коновалова Нина Алексеевна</w:t>
            </w:r>
          </w:p>
          <w:p w:rsidR="00C8599A" w:rsidRDefault="00C8599A" w:rsidP="00C8599A">
            <w:r>
              <w:t>2 «В» - Витченко Инна Александровна</w:t>
            </w:r>
          </w:p>
          <w:p w:rsidR="00C8599A" w:rsidRDefault="00C8599A" w:rsidP="00C8599A"/>
        </w:tc>
      </w:tr>
      <w:tr w:rsidR="00C8599A" w:rsidTr="00C8599A">
        <w:tc>
          <w:tcPr>
            <w:tcW w:w="675" w:type="dxa"/>
          </w:tcPr>
          <w:p w:rsidR="00C8599A" w:rsidRDefault="00C8599A" w:rsidP="00981390">
            <w:r>
              <w:t>7</w:t>
            </w:r>
          </w:p>
        </w:tc>
        <w:tc>
          <w:tcPr>
            <w:tcW w:w="3261" w:type="dxa"/>
          </w:tcPr>
          <w:p w:rsidR="00C8599A" w:rsidRDefault="00C8599A" w:rsidP="00981390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Метание  набивного мяча из разных положений.</w:t>
            </w:r>
          </w:p>
        </w:tc>
        <w:tc>
          <w:tcPr>
            <w:tcW w:w="2551" w:type="dxa"/>
          </w:tcPr>
          <w:p w:rsidR="00C8599A" w:rsidRDefault="00C8599A" w:rsidP="00981390">
            <w:r>
              <w:t xml:space="preserve">РЭШ, физическая культура, 2 класс, </w:t>
            </w:r>
          </w:p>
          <w:p w:rsidR="00C8599A" w:rsidRDefault="00C8599A" w:rsidP="00981390">
            <w:r>
              <w:t>Раздел.5, урок 10 .</w:t>
            </w:r>
          </w:p>
        </w:tc>
        <w:tc>
          <w:tcPr>
            <w:tcW w:w="3544" w:type="dxa"/>
          </w:tcPr>
          <w:p w:rsidR="00C8599A" w:rsidRDefault="00C8599A" w:rsidP="00981390">
            <w:r>
              <w:t>Комплекс упражнений №1</w:t>
            </w:r>
          </w:p>
        </w:tc>
        <w:tc>
          <w:tcPr>
            <w:tcW w:w="4942" w:type="dxa"/>
          </w:tcPr>
          <w:p w:rsidR="00C8599A" w:rsidRDefault="00C8599A" w:rsidP="00C8599A">
            <w:r>
              <w:t>2 «А» - Коновалова Нина Алексеевна</w:t>
            </w:r>
          </w:p>
          <w:p w:rsidR="00C8599A" w:rsidRDefault="00C8599A" w:rsidP="00C8599A">
            <w:r>
              <w:t>2 «В» - Витченко Инна Александровна</w:t>
            </w:r>
          </w:p>
          <w:p w:rsidR="00C8599A" w:rsidRDefault="00C8599A" w:rsidP="00C8599A"/>
        </w:tc>
      </w:tr>
      <w:tr w:rsidR="00C8599A" w:rsidTr="00C8599A">
        <w:tc>
          <w:tcPr>
            <w:tcW w:w="675" w:type="dxa"/>
          </w:tcPr>
          <w:p w:rsidR="00C8599A" w:rsidRDefault="00C8599A" w:rsidP="00981390">
            <w:r>
              <w:lastRenderedPageBreak/>
              <w:t>8</w:t>
            </w:r>
          </w:p>
        </w:tc>
        <w:tc>
          <w:tcPr>
            <w:tcW w:w="3261" w:type="dxa"/>
          </w:tcPr>
          <w:p w:rsidR="00C8599A" w:rsidRDefault="00C8599A" w:rsidP="00981390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Метание  набивного мяча из разных положений. Подвижная игра.</w:t>
            </w:r>
          </w:p>
        </w:tc>
        <w:tc>
          <w:tcPr>
            <w:tcW w:w="2551" w:type="dxa"/>
          </w:tcPr>
          <w:p w:rsidR="00C8599A" w:rsidRDefault="00C8599A" w:rsidP="00981390">
            <w:r>
              <w:t xml:space="preserve">РЭШ, физическая культура, 2 класс, </w:t>
            </w:r>
          </w:p>
          <w:p w:rsidR="00C8599A" w:rsidRDefault="00C8599A" w:rsidP="00981390">
            <w:r>
              <w:t>Раздел.5, урок 10 .</w:t>
            </w:r>
          </w:p>
        </w:tc>
        <w:tc>
          <w:tcPr>
            <w:tcW w:w="3544" w:type="dxa"/>
          </w:tcPr>
          <w:p w:rsidR="00C8599A" w:rsidRDefault="00C8599A" w:rsidP="00981390">
            <w:r>
              <w:t>Комплекс упражнений №2</w:t>
            </w:r>
          </w:p>
        </w:tc>
        <w:tc>
          <w:tcPr>
            <w:tcW w:w="4942" w:type="dxa"/>
          </w:tcPr>
          <w:p w:rsidR="00C8599A" w:rsidRDefault="00C8599A" w:rsidP="00C8599A">
            <w:r>
              <w:t>2 «А» - Коновалова Нина Алексеевна</w:t>
            </w:r>
          </w:p>
          <w:p w:rsidR="00C8599A" w:rsidRDefault="00C8599A" w:rsidP="00C8599A">
            <w:r>
              <w:t>2 «В» - Витченко Инна Александровна</w:t>
            </w:r>
          </w:p>
          <w:p w:rsidR="00C8599A" w:rsidRDefault="00C8599A" w:rsidP="00C8599A">
            <w:r>
              <w:t>2 «Д» - Андрецова Анна Борисовна</w:t>
            </w:r>
          </w:p>
        </w:tc>
      </w:tr>
      <w:tr w:rsidR="00C8599A" w:rsidTr="00C8599A">
        <w:tc>
          <w:tcPr>
            <w:tcW w:w="675" w:type="dxa"/>
          </w:tcPr>
          <w:p w:rsidR="00C8599A" w:rsidRDefault="00C8599A" w:rsidP="00E70F28">
            <w:r>
              <w:t>9</w:t>
            </w:r>
          </w:p>
        </w:tc>
        <w:tc>
          <w:tcPr>
            <w:tcW w:w="3261" w:type="dxa"/>
          </w:tcPr>
          <w:p w:rsidR="00C8599A" w:rsidRPr="00F834A9" w:rsidRDefault="00C8599A" w:rsidP="00981390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Метание на точность.</w:t>
            </w:r>
          </w:p>
        </w:tc>
        <w:tc>
          <w:tcPr>
            <w:tcW w:w="2551" w:type="dxa"/>
          </w:tcPr>
          <w:p w:rsidR="00C8599A" w:rsidRDefault="00C8599A" w:rsidP="00981390">
            <w:r>
              <w:t xml:space="preserve">РЭШ, физическая культура, 2 класс, </w:t>
            </w:r>
          </w:p>
          <w:p w:rsidR="00C8599A" w:rsidRDefault="00C8599A" w:rsidP="00981390">
            <w:r>
              <w:t>Раздел.5, урок 12 .</w:t>
            </w:r>
          </w:p>
        </w:tc>
        <w:tc>
          <w:tcPr>
            <w:tcW w:w="3544" w:type="dxa"/>
          </w:tcPr>
          <w:p w:rsidR="00C8599A" w:rsidRDefault="00C8599A" w:rsidP="00981390">
            <w:r>
              <w:t>Комплекс упражнений №3</w:t>
            </w:r>
          </w:p>
        </w:tc>
        <w:tc>
          <w:tcPr>
            <w:tcW w:w="4942" w:type="dxa"/>
          </w:tcPr>
          <w:p w:rsidR="00C8599A" w:rsidRDefault="00C8599A" w:rsidP="00C8599A">
            <w:r>
              <w:t>2 «А» - Коновалова Нина Алексеевна</w:t>
            </w:r>
          </w:p>
          <w:p w:rsidR="00C8599A" w:rsidRDefault="00C8599A" w:rsidP="00C8599A">
            <w:r>
              <w:t>2 «В» - Витченко Инна Александровна</w:t>
            </w:r>
          </w:p>
          <w:p w:rsidR="00C8599A" w:rsidRDefault="00C8599A" w:rsidP="00C8599A">
            <w:r>
              <w:t>2 «Д» - Андрецова Анна Борисовна</w:t>
            </w:r>
          </w:p>
        </w:tc>
      </w:tr>
      <w:tr w:rsidR="00C8599A" w:rsidTr="00C8599A">
        <w:tc>
          <w:tcPr>
            <w:tcW w:w="675" w:type="dxa"/>
          </w:tcPr>
          <w:p w:rsidR="00C8599A" w:rsidRDefault="00C8599A" w:rsidP="00E4502B">
            <w:r>
              <w:t>10</w:t>
            </w:r>
          </w:p>
        </w:tc>
        <w:tc>
          <w:tcPr>
            <w:tcW w:w="3261" w:type="dxa"/>
          </w:tcPr>
          <w:p w:rsidR="00C8599A" w:rsidRPr="00F834A9" w:rsidRDefault="00C8599A" w:rsidP="00981390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Метание на точность.</w:t>
            </w:r>
          </w:p>
        </w:tc>
        <w:tc>
          <w:tcPr>
            <w:tcW w:w="2551" w:type="dxa"/>
          </w:tcPr>
          <w:p w:rsidR="00C8599A" w:rsidRDefault="00C8599A" w:rsidP="00981390">
            <w:r>
              <w:t xml:space="preserve">РЭШ, физическая культура, 2 класс, </w:t>
            </w:r>
          </w:p>
          <w:p w:rsidR="00C8599A" w:rsidRDefault="00C8599A" w:rsidP="00981390">
            <w:r>
              <w:t>Раздел.5, урок 12 .</w:t>
            </w:r>
          </w:p>
        </w:tc>
        <w:tc>
          <w:tcPr>
            <w:tcW w:w="3544" w:type="dxa"/>
          </w:tcPr>
          <w:p w:rsidR="00C8599A" w:rsidRDefault="00C8599A" w:rsidP="00981390">
            <w:r>
              <w:t>Комплекс упражнений №1</w:t>
            </w:r>
          </w:p>
        </w:tc>
        <w:tc>
          <w:tcPr>
            <w:tcW w:w="4942" w:type="dxa"/>
          </w:tcPr>
          <w:p w:rsidR="00C8599A" w:rsidRDefault="00C8599A" w:rsidP="00C8599A">
            <w:r>
              <w:t>2 «А» - Коновалова Нина Алексеевна</w:t>
            </w:r>
          </w:p>
          <w:p w:rsidR="00C8599A" w:rsidRDefault="00C8599A" w:rsidP="00C8599A">
            <w:r>
              <w:t>2 «В» - Витченко Инна Александровна</w:t>
            </w:r>
          </w:p>
          <w:p w:rsidR="00C8599A" w:rsidRDefault="00C8599A" w:rsidP="00C8599A">
            <w:r>
              <w:t>2 «Д» - Андрецова Анна Борисовна</w:t>
            </w:r>
          </w:p>
        </w:tc>
      </w:tr>
      <w:tr w:rsidR="00C8599A" w:rsidTr="00C8599A">
        <w:tc>
          <w:tcPr>
            <w:tcW w:w="675" w:type="dxa"/>
          </w:tcPr>
          <w:p w:rsidR="00C8599A" w:rsidRDefault="00C8599A" w:rsidP="00E4502B">
            <w:r>
              <w:t>11</w:t>
            </w:r>
          </w:p>
        </w:tc>
        <w:tc>
          <w:tcPr>
            <w:tcW w:w="3261" w:type="dxa"/>
          </w:tcPr>
          <w:p w:rsidR="00C8599A" w:rsidRPr="00F834A9" w:rsidRDefault="00C8599A" w:rsidP="00981390">
            <w:pPr>
              <w:suppressAutoHyphens/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</w:pPr>
            <w:r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>Закрепление метания на дальность (на результат)</w:t>
            </w:r>
          </w:p>
        </w:tc>
        <w:tc>
          <w:tcPr>
            <w:tcW w:w="2551" w:type="dxa"/>
          </w:tcPr>
          <w:p w:rsidR="00C8599A" w:rsidRDefault="00C8599A" w:rsidP="00981390">
            <w:r>
              <w:t xml:space="preserve">РЭШ, физическая культура, 2 класс, </w:t>
            </w:r>
          </w:p>
          <w:p w:rsidR="00C8599A" w:rsidRDefault="00C8599A" w:rsidP="00981390">
            <w:r>
              <w:t>Раздел.5, урок 13 .</w:t>
            </w:r>
          </w:p>
        </w:tc>
        <w:tc>
          <w:tcPr>
            <w:tcW w:w="3544" w:type="dxa"/>
          </w:tcPr>
          <w:p w:rsidR="00C8599A" w:rsidRDefault="00C8599A" w:rsidP="00981390">
            <w:r>
              <w:t>Комплекс упражнений №2</w:t>
            </w:r>
          </w:p>
        </w:tc>
        <w:tc>
          <w:tcPr>
            <w:tcW w:w="4942" w:type="dxa"/>
          </w:tcPr>
          <w:p w:rsidR="00C8599A" w:rsidRDefault="00C8599A" w:rsidP="00C8599A">
            <w:r>
              <w:t>2 «А» - Коновалова Нина Алексеевна</w:t>
            </w:r>
          </w:p>
          <w:p w:rsidR="00C8599A" w:rsidRDefault="00C8599A" w:rsidP="00C8599A">
            <w:r>
              <w:t>2 «В» - Витченко Инна Александровна</w:t>
            </w:r>
          </w:p>
          <w:p w:rsidR="00C8599A" w:rsidRDefault="00C8599A" w:rsidP="00C8599A">
            <w:r>
              <w:t>2 «Д» - Андрецова Анна Борисовна</w:t>
            </w:r>
          </w:p>
        </w:tc>
      </w:tr>
      <w:tr w:rsidR="00C8599A" w:rsidTr="00C8599A">
        <w:tc>
          <w:tcPr>
            <w:tcW w:w="675" w:type="dxa"/>
          </w:tcPr>
          <w:p w:rsidR="00C8599A" w:rsidRDefault="00C8599A" w:rsidP="00E4502B">
            <w:r>
              <w:t>12</w:t>
            </w:r>
          </w:p>
        </w:tc>
        <w:tc>
          <w:tcPr>
            <w:tcW w:w="3261" w:type="dxa"/>
          </w:tcPr>
          <w:p w:rsidR="00C8599A" w:rsidRPr="00310DFD" w:rsidRDefault="00C8599A" w:rsidP="00981390">
            <w:pPr>
              <w:suppressAutoHyphens/>
              <w:rPr>
                <w:rFonts w:eastAsia="Times New Roman"/>
                <w:lang w:eastAsia="ar-SA"/>
              </w:rPr>
            </w:pPr>
            <w:r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>Закрепление метания на дальность (на результат)</w:t>
            </w:r>
          </w:p>
        </w:tc>
        <w:tc>
          <w:tcPr>
            <w:tcW w:w="2551" w:type="dxa"/>
          </w:tcPr>
          <w:p w:rsidR="00C8599A" w:rsidRDefault="00C8599A" w:rsidP="00981390">
            <w:r>
              <w:t xml:space="preserve">РЭШ, физическая культура, 2 класс, </w:t>
            </w:r>
          </w:p>
          <w:p w:rsidR="00C8599A" w:rsidRDefault="00C8599A" w:rsidP="00981390">
            <w:r>
              <w:t>Раздел.5, урок 13 .</w:t>
            </w:r>
          </w:p>
        </w:tc>
        <w:tc>
          <w:tcPr>
            <w:tcW w:w="3544" w:type="dxa"/>
          </w:tcPr>
          <w:p w:rsidR="00C8599A" w:rsidRDefault="00C8599A" w:rsidP="00981390"/>
        </w:tc>
        <w:tc>
          <w:tcPr>
            <w:tcW w:w="4942" w:type="dxa"/>
          </w:tcPr>
          <w:p w:rsidR="00C8599A" w:rsidRDefault="00C8599A" w:rsidP="00C8599A">
            <w:r>
              <w:t>2 «А» - Коновалова Нина Алексеевна</w:t>
            </w:r>
          </w:p>
          <w:p w:rsidR="00C8599A" w:rsidRDefault="00C8599A" w:rsidP="00C8599A">
            <w:r>
              <w:t>2 «В» - Витченко Инна Александровна</w:t>
            </w:r>
          </w:p>
          <w:p w:rsidR="00C8599A" w:rsidRDefault="00C8599A" w:rsidP="00C8599A">
            <w:r>
              <w:t>2 «Д» - Андрецова Анна Борисовна</w:t>
            </w:r>
          </w:p>
        </w:tc>
      </w:tr>
    </w:tbl>
    <w:p w:rsidR="00EB50D0" w:rsidRDefault="00EB50D0"/>
    <w:sectPr w:rsidR="00EB50D0" w:rsidSect="00C664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121A"/>
    <w:multiLevelType w:val="hybridMultilevel"/>
    <w:tmpl w:val="F37A5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6640F"/>
    <w:rsid w:val="00155919"/>
    <w:rsid w:val="001B1CBD"/>
    <w:rsid w:val="00223330"/>
    <w:rsid w:val="00310DFD"/>
    <w:rsid w:val="0042165E"/>
    <w:rsid w:val="00493614"/>
    <w:rsid w:val="004F6632"/>
    <w:rsid w:val="005C4177"/>
    <w:rsid w:val="006064DD"/>
    <w:rsid w:val="00A125B2"/>
    <w:rsid w:val="00BE2772"/>
    <w:rsid w:val="00C6640F"/>
    <w:rsid w:val="00C8599A"/>
    <w:rsid w:val="00D0243C"/>
    <w:rsid w:val="00E90D4E"/>
    <w:rsid w:val="00EB1C41"/>
    <w:rsid w:val="00EB50D0"/>
    <w:rsid w:val="00F8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40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4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rsid w:val="00C6640F"/>
    <w:rPr>
      <w:rFonts w:ascii="Times New Roman" w:hAnsi="Times New Roman"/>
      <w:b/>
      <w:sz w:val="20"/>
    </w:rPr>
  </w:style>
  <w:style w:type="character" w:customStyle="1" w:styleId="FontStyle72">
    <w:name w:val="Font Style72"/>
    <w:rsid w:val="00C6640F"/>
    <w:rPr>
      <w:rFonts w:ascii="Times New Roman" w:hAnsi="Times New Roman"/>
      <w:b/>
      <w:i/>
      <w:sz w:val="20"/>
    </w:rPr>
  </w:style>
  <w:style w:type="character" w:customStyle="1" w:styleId="FontStyle74">
    <w:name w:val="Font Style74"/>
    <w:rsid w:val="00223330"/>
    <w:rPr>
      <w:rFonts w:ascii="Times New Roman" w:hAnsi="Times New Roman" w:cs="Times New Roman" w:hint="default"/>
      <w:b/>
      <w:bCs w:val="0"/>
      <w:spacing w:val="-10"/>
      <w:sz w:val="22"/>
    </w:rPr>
  </w:style>
  <w:style w:type="character" w:customStyle="1" w:styleId="FontStyle86">
    <w:name w:val="Font Style86"/>
    <w:rsid w:val="00223330"/>
    <w:rPr>
      <w:rFonts w:ascii="Times New Roman" w:hAnsi="Times New Roman" w:cs="Times New Roman" w:hint="default"/>
      <w:b/>
      <w:bCs w:val="0"/>
      <w:i/>
      <w:iCs w:val="0"/>
      <w:spacing w:val="10"/>
      <w:sz w:val="20"/>
    </w:rPr>
  </w:style>
  <w:style w:type="character" w:customStyle="1" w:styleId="a4">
    <w:name w:val="Основной текст Знак"/>
    <w:aliases w:val="Знак Знак"/>
    <w:basedOn w:val="a0"/>
    <w:link w:val="a5"/>
    <w:locked/>
    <w:rsid w:val="00223330"/>
    <w:rPr>
      <w:rFonts w:ascii="Calibri" w:eastAsia="Calibri" w:hAnsi="Calibri"/>
      <w:sz w:val="24"/>
      <w:szCs w:val="24"/>
    </w:rPr>
  </w:style>
  <w:style w:type="paragraph" w:styleId="a5">
    <w:name w:val="Body Text"/>
    <w:aliases w:val="Знак"/>
    <w:basedOn w:val="a"/>
    <w:link w:val="a4"/>
    <w:unhideWhenUsed/>
    <w:rsid w:val="00223330"/>
    <w:pPr>
      <w:jc w:val="both"/>
    </w:pPr>
    <w:rPr>
      <w:rFonts w:ascii="Calibri" w:eastAsia="Calibri" w:hAnsi="Calibri" w:cstheme="minorBidi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223330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310DFD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C859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95dist.nachal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69DF2E4-5E83-45DA-9659-F84D60A7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Ирина</cp:lastModifiedBy>
  <cp:revision>5</cp:revision>
  <dcterms:created xsi:type="dcterms:W3CDTF">2020-04-27T06:32:00Z</dcterms:created>
  <dcterms:modified xsi:type="dcterms:W3CDTF">2020-05-01T13:17:00Z</dcterms:modified>
</cp:coreProperties>
</file>